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D25B5" w14:textId="77777777" w:rsidR="009526D5" w:rsidRPr="00654D8A" w:rsidRDefault="009526D5"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Hands-on engineering role supporting production at our Gillman site</w:t>
      </w:r>
    </w:p>
    <w:p w14:paraId="4D8C6832" w14:textId="44DDEFB1" w:rsidR="009526D5" w:rsidRPr="00654D8A" w:rsidRDefault="009526D5"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Solve product and manufacturing issues alongside the manufacturing team</w:t>
      </w:r>
    </w:p>
    <w:p w14:paraId="1E861F08" w14:textId="77777777" w:rsidR="009526D5" w:rsidRPr="00654D8A" w:rsidRDefault="009526D5"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Small local team, backed by a larger ASX-listed group</w:t>
      </w:r>
    </w:p>
    <w:p w14:paraId="1DCC8983" w14:textId="77777777" w:rsidR="00F61A21" w:rsidRPr="00654D8A" w:rsidRDefault="00F61A21" w:rsidP="00654D8A">
      <w:pPr>
        <w:shd w:val="clear" w:color="auto" w:fill="FFFFFF"/>
        <w:spacing w:after="0"/>
        <w:rPr>
          <w:rFonts w:ascii="Arial" w:hAnsi="Arial" w:cs="Arial"/>
          <w:b/>
          <w:bCs/>
          <w:sz w:val="16"/>
          <w:szCs w:val="16"/>
        </w:rPr>
      </w:pPr>
    </w:p>
    <w:p w14:paraId="580E4F32" w14:textId="45A0C20C" w:rsidR="00F61A21" w:rsidRPr="00654D8A" w:rsidRDefault="00654D8A" w:rsidP="00654D8A">
      <w:pPr>
        <w:shd w:val="clear" w:color="auto" w:fill="FFFFFF"/>
        <w:spacing w:after="0"/>
        <w:rPr>
          <w:rFonts w:ascii="Arial" w:hAnsi="Arial" w:cs="Arial"/>
          <w:sz w:val="17"/>
          <w:szCs w:val="17"/>
        </w:rPr>
      </w:pPr>
      <w:r w:rsidRPr="00654D8A">
        <w:rPr>
          <w:rFonts w:ascii="Arial" w:hAnsi="Arial" w:cs="Arial"/>
          <w:sz w:val="17"/>
          <w:szCs w:val="17"/>
        </w:rPr>
        <w:t>If you enjoy practical problem-solving, working closely with manufacturing and seeing issues through to a workable outcome, this could be a good fit. We need an engineer who can support production, resolve product and quality issues, and take responsibility for the ISO 9001 system that supports how we manufacture.</w:t>
      </w:r>
    </w:p>
    <w:p w14:paraId="35630BDB" w14:textId="77777777" w:rsidR="00654D8A" w:rsidRPr="00654D8A" w:rsidRDefault="00654D8A" w:rsidP="00654D8A">
      <w:pPr>
        <w:shd w:val="clear" w:color="auto" w:fill="FFFFFF"/>
        <w:spacing w:after="0"/>
        <w:rPr>
          <w:rFonts w:ascii="Arial" w:hAnsi="Arial" w:cs="Arial"/>
          <w:b/>
          <w:bCs/>
          <w:sz w:val="16"/>
          <w:szCs w:val="16"/>
        </w:rPr>
      </w:pPr>
    </w:p>
    <w:p w14:paraId="5C4556C1" w14:textId="625E55CC" w:rsidR="005E77C9" w:rsidRPr="00654D8A" w:rsidRDefault="006D0A39" w:rsidP="00654D8A">
      <w:pPr>
        <w:shd w:val="clear" w:color="auto" w:fill="FFFFFF"/>
        <w:spacing w:after="0"/>
        <w:rPr>
          <w:rFonts w:ascii="Arial" w:hAnsi="Arial" w:cs="Arial"/>
          <w:b/>
          <w:bCs/>
          <w:sz w:val="17"/>
          <w:szCs w:val="17"/>
        </w:rPr>
      </w:pPr>
      <w:r w:rsidRPr="00654D8A">
        <w:rPr>
          <w:rFonts w:ascii="Arial" w:hAnsi="Arial" w:cs="Arial"/>
          <w:b/>
          <w:bCs/>
          <w:sz w:val="17"/>
          <w:szCs w:val="17"/>
        </w:rPr>
        <w:t>About Us</w:t>
      </w:r>
    </w:p>
    <w:p w14:paraId="41361B29" w14:textId="77777777" w:rsidR="00F24725" w:rsidRPr="00654D8A" w:rsidRDefault="00F24725" w:rsidP="00654D8A">
      <w:pPr>
        <w:shd w:val="clear" w:color="auto" w:fill="FFFFFF"/>
        <w:spacing w:after="0"/>
        <w:rPr>
          <w:rFonts w:ascii="Arial" w:hAnsi="Arial" w:cs="Arial"/>
          <w:sz w:val="17"/>
          <w:szCs w:val="17"/>
        </w:rPr>
      </w:pPr>
      <w:r w:rsidRPr="00654D8A">
        <w:rPr>
          <w:rFonts w:ascii="Arial" w:hAnsi="Arial" w:cs="Arial"/>
          <w:sz w:val="17"/>
          <w:szCs w:val="17"/>
        </w:rPr>
        <w:t>Air Radiators is a leading Australian manufacturer of specialised heat transfer and engineered cooling solutions. For over 50 years we have designed and manufactured customised products for customers across mining, defence, transport, power generation and industrial sectors.</w:t>
      </w:r>
    </w:p>
    <w:p w14:paraId="12D20327" w14:textId="77777777" w:rsidR="00F24725" w:rsidRPr="00654D8A" w:rsidRDefault="00F24725" w:rsidP="00654D8A">
      <w:pPr>
        <w:shd w:val="clear" w:color="auto" w:fill="FFFFFF"/>
        <w:spacing w:after="0"/>
        <w:rPr>
          <w:rFonts w:ascii="Arial" w:hAnsi="Arial" w:cs="Arial"/>
          <w:sz w:val="16"/>
          <w:szCs w:val="16"/>
        </w:rPr>
      </w:pPr>
    </w:p>
    <w:p w14:paraId="2ABA7192" w14:textId="77777777" w:rsidR="001A6A35" w:rsidRPr="00654D8A" w:rsidRDefault="006D0A39" w:rsidP="00654D8A">
      <w:pPr>
        <w:shd w:val="clear" w:color="auto" w:fill="FFFFFF"/>
        <w:spacing w:after="0"/>
        <w:rPr>
          <w:rFonts w:ascii="Arial" w:hAnsi="Arial" w:cs="Arial"/>
          <w:b/>
          <w:bCs/>
          <w:sz w:val="17"/>
          <w:szCs w:val="17"/>
        </w:rPr>
      </w:pPr>
      <w:r w:rsidRPr="00654D8A">
        <w:rPr>
          <w:rFonts w:ascii="Arial" w:hAnsi="Arial" w:cs="Arial"/>
          <w:b/>
          <w:bCs/>
          <w:sz w:val="17"/>
          <w:szCs w:val="17"/>
        </w:rPr>
        <w:t>About the Role</w:t>
      </w:r>
    </w:p>
    <w:p w14:paraId="303C925C" w14:textId="77777777" w:rsidR="00654D8A" w:rsidRPr="00654D8A" w:rsidRDefault="00654D8A" w:rsidP="00654D8A">
      <w:pPr>
        <w:shd w:val="clear" w:color="auto" w:fill="FFFFFF"/>
        <w:spacing w:after="0"/>
        <w:rPr>
          <w:rFonts w:ascii="Arial" w:hAnsi="Arial" w:cs="Arial"/>
          <w:color w:val="222222"/>
          <w:sz w:val="17"/>
          <w:szCs w:val="17"/>
        </w:rPr>
      </w:pPr>
      <w:r w:rsidRPr="00654D8A">
        <w:rPr>
          <w:rFonts w:ascii="Arial" w:hAnsi="Arial" w:cs="Arial"/>
          <w:color w:val="222222"/>
          <w:sz w:val="17"/>
          <w:szCs w:val="17"/>
        </w:rPr>
        <w:t>Working closely with the Operations Manager, manufacturing leads and engineering team, you will help move products through manufacture. You will answer technical questions, resolve production and product-quality issues, coordinate changes and make sure engineering and customer requirements are understood in manufacturing.</w:t>
      </w:r>
    </w:p>
    <w:p w14:paraId="1F66ABC9" w14:textId="77777777" w:rsidR="00654D8A" w:rsidRPr="00654D8A" w:rsidRDefault="00654D8A" w:rsidP="00654D8A">
      <w:pPr>
        <w:shd w:val="clear" w:color="auto" w:fill="FFFFFF"/>
        <w:spacing w:after="0"/>
        <w:rPr>
          <w:rFonts w:ascii="Arial" w:hAnsi="Arial" w:cs="Arial"/>
          <w:color w:val="222222"/>
          <w:sz w:val="16"/>
          <w:szCs w:val="16"/>
        </w:rPr>
      </w:pPr>
    </w:p>
    <w:p w14:paraId="6A7ACF74" w14:textId="1EC79DFA" w:rsidR="00654D8A" w:rsidRPr="00654D8A" w:rsidRDefault="00654D8A" w:rsidP="00654D8A">
      <w:pPr>
        <w:shd w:val="clear" w:color="auto" w:fill="FFFFFF"/>
        <w:spacing w:after="0"/>
        <w:rPr>
          <w:rFonts w:ascii="Arial" w:hAnsi="Arial" w:cs="Arial"/>
          <w:color w:val="222222"/>
          <w:sz w:val="17"/>
          <w:szCs w:val="17"/>
        </w:rPr>
      </w:pPr>
      <w:r w:rsidRPr="00654D8A">
        <w:rPr>
          <w:rFonts w:ascii="Arial" w:hAnsi="Arial" w:cs="Arial"/>
          <w:color w:val="222222"/>
          <w:sz w:val="17"/>
          <w:szCs w:val="17"/>
        </w:rPr>
        <w:t>This is a broad role in a 40-person operation. It combines practical production engineering and product quality with responsibility for the day-to-day operation of the Gillman ISO 9001 Quality Management System. The role is not focused on plant automation. You will spend time in manufacturing, understand what is happening and make sure both immediate issues and the underlying system actions are followed through to a workable outcome.</w:t>
      </w:r>
    </w:p>
    <w:p w14:paraId="61C5F7FE" w14:textId="77777777" w:rsidR="00654D8A" w:rsidRPr="00654D8A" w:rsidRDefault="00654D8A" w:rsidP="00654D8A">
      <w:pPr>
        <w:shd w:val="clear" w:color="auto" w:fill="FFFFFF"/>
        <w:spacing w:after="0"/>
        <w:rPr>
          <w:rFonts w:ascii="Arial" w:hAnsi="Arial" w:cs="Arial"/>
          <w:b/>
          <w:bCs/>
          <w:sz w:val="16"/>
          <w:szCs w:val="16"/>
        </w:rPr>
      </w:pPr>
    </w:p>
    <w:p w14:paraId="7BC025E8" w14:textId="29AB390A" w:rsidR="000C3050" w:rsidRPr="00654D8A" w:rsidRDefault="004D337A" w:rsidP="00654D8A">
      <w:pPr>
        <w:shd w:val="clear" w:color="auto" w:fill="FFFFFF"/>
        <w:spacing w:after="0"/>
        <w:rPr>
          <w:rFonts w:ascii="Arial" w:hAnsi="Arial" w:cs="Arial"/>
          <w:b/>
          <w:bCs/>
          <w:sz w:val="17"/>
          <w:szCs w:val="17"/>
        </w:rPr>
      </w:pPr>
      <w:r w:rsidRPr="00654D8A">
        <w:rPr>
          <w:rFonts w:ascii="Arial" w:hAnsi="Arial" w:cs="Arial"/>
          <w:b/>
          <w:bCs/>
          <w:sz w:val="17"/>
          <w:szCs w:val="17"/>
        </w:rPr>
        <w:t xml:space="preserve">What you will be doing </w:t>
      </w:r>
    </w:p>
    <w:p w14:paraId="6F8302B9" w14:textId="19871202" w:rsidR="00654D8A" w:rsidRPr="00654D8A" w:rsidRDefault="00654D8A"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Supporting manufacturing leads and operators with technical questions during manufacture</w:t>
      </w:r>
    </w:p>
    <w:p w14:paraId="100C554B" w14:textId="6DCA9DFB" w:rsidR="00654D8A" w:rsidRPr="00654D8A" w:rsidRDefault="00654D8A"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Reviewing drawings, BOMs, specifications and customer requirements when production issues arise</w:t>
      </w:r>
    </w:p>
    <w:p w14:paraId="4430C8E1" w14:textId="111B9C6C" w:rsidR="00654D8A" w:rsidRPr="00654D8A" w:rsidRDefault="00654D8A"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Investigating product and manufacturing problems and coordinating practical corrective actions</w:t>
      </w:r>
    </w:p>
    <w:p w14:paraId="1E974724" w14:textId="6B4CA6FC" w:rsidR="00654D8A" w:rsidRPr="00654D8A" w:rsidRDefault="00654D8A"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Managing NCRs, deviations and follow-up actions through to completion</w:t>
      </w:r>
    </w:p>
    <w:p w14:paraId="2C90FD08" w14:textId="76AF03E2" w:rsidR="00654D8A" w:rsidRPr="00654D8A" w:rsidRDefault="00654D8A"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Working with design engineering to coordinate drawing updates, engineering changes and lessons from production</w:t>
      </w:r>
    </w:p>
    <w:p w14:paraId="5147E449" w14:textId="3334FC80" w:rsidR="00654D8A" w:rsidRPr="00654D8A" w:rsidRDefault="00654D8A"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Developing inspection requirements, test plans, work instructions and other documents needed to build and verify products</w:t>
      </w:r>
    </w:p>
    <w:p w14:paraId="4E0DB031" w14:textId="12C776AC" w:rsidR="00654D8A" w:rsidRPr="00654D8A" w:rsidRDefault="00654D8A"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 xml:space="preserve">Supporting new and </w:t>
      </w:r>
      <w:proofErr w:type="spellStart"/>
      <w:r w:rsidRPr="00654D8A">
        <w:rPr>
          <w:rFonts w:ascii="Arial" w:hAnsi="Arial" w:cs="Arial"/>
          <w:sz w:val="17"/>
          <w:szCs w:val="17"/>
        </w:rPr>
        <w:t>customised</w:t>
      </w:r>
      <w:proofErr w:type="spellEnd"/>
      <w:r w:rsidRPr="00654D8A">
        <w:rPr>
          <w:rFonts w:ascii="Arial" w:hAnsi="Arial" w:cs="Arial"/>
          <w:sz w:val="17"/>
          <w:szCs w:val="17"/>
        </w:rPr>
        <w:t xml:space="preserve"> products as they move from engineering into manufacture</w:t>
      </w:r>
    </w:p>
    <w:p w14:paraId="7E2D2250" w14:textId="0920527E" w:rsidR="00654D8A" w:rsidRPr="00654D8A" w:rsidRDefault="00654D8A"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Working with purchasing and suppliers when component quality or technical issues affect production</w:t>
      </w:r>
    </w:p>
    <w:p w14:paraId="248A4117" w14:textId="3809737B" w:rsidR="00654D8A" w:rsidRPr="00654D8A" w:rsidRDefault="00654D8A"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Helping prevent repeat problems by improving the way work is understood, controlled and checked</w:t>
      </w:r>
    </w:p>
    <w:p w14:paraId="66EFC3BA" w14:textId="5DA00901" w:rsidR="00654D8A" w:rsidRPr="00654D8A" w:rsidRDefault="00654D8A" w:rsidP="00654D8A">
      <w:pPr>
        <w:pStyle w:val="ListBullet"/>
        <w:keepLines/>
        <w:numPr>
          <w:ilvl w:val="0"/>
          <w:numId w:val="32"/>
        </w:numPr>
        <w:spacing w:after="0" w:line="250" w:lineRule="auto"/>
        <w:ind w:left="284" w:hanging="284"/>
        <w:rPr>
          <w:rFonts w:ascii="Arial" w:hAnsi="Arial" w:cs="Arial"/>
          <w:sz w:val="17"/>
          <w:szCs w:val="17"/>
        </w:rPr>
      </w:pPr>
      <w:r w:rsidRPr="00654D8A">
        <w:rPr>
          <w:rFonts w:ascii="Arial" w:hAnsi="Arial" w:cs="Arial"/>
          <w:sz w:val="17"/>
          <w:szCs w:val="17"/>
        </w:rPr>
        <w:t>Maintaining and coordinating the Gillman ISO 9001 Quality Management System, including controlled documentation, internal audits, corrective actions and support for external audits</w:t>
      </w:r>
    </w:p>
    <w:p w14:paraId="7D17DC8F" w14:textId="77777777" w:rsidR="00D9536C" w:rsidRPr="00654D8A" w:rsidRDefault="00D9536C" w:rsidP="00654D8A">
      <w:pPr>
        <w:shd w:val="clear" w:color="auto" w:fill="FFFFFF"/>
        <w:spacing w:after="0"/>
        <w:rPr>
          <w:rFonts w:ascii="Arial" w:eastAsia="Times New Roman" w:hAnsi="Arial" w:cs="Arial"/>
          <w:b/>
          <w:bCs/>
          <w:sz w:val="16"/>
          <w:szCs w:val="16"/>
          <w:lang w:eastAsia="en-AU"/>
        </w:rPr>
      </w:pPr>
    </w:p>
    <w:p w14:paraId="2110C776" w14:textId="5B2D8A1A" w:rsidR="000C3050" w:rsidRPr="00654D8A" w:rsidRDefault="006D0A39" w:rsidP="00654D8A">
      <w:pPr>
        <w:shd w:val="clear" w:color="auto" w:fill="FFFFFF"/>
        <w:spacing w:after="0"/>
        <w:rPr>
          <w:rFonts w:ascii="Arial" w:eastAsia="Times New Roman" w:hAnsi="Arial" w:cs="Arial"/>
          <w:b/>
          <w:bCs/>
          <w:sz w:val="17"/>
          <w:szCs w:val="17"/>
          <w:lang w:eastAsia="en-AU"/>
        </w:rPr>
      </w:pPr>
      <w:r w:rsidRPr="00654D8A">
        <w:rPr>
          <w:rFonts w:ascii="Arial" w:eastAsia="Times New Roman" w:hAnsi="Arial" w:cs="Arial"/>
          <w:b/>
          <w:bCs/>
          <w:sz w:val="17"/>
          <w:szCs w:val="17"/>
          <w:lang w:eastAsia="en-AU"/>
        </w:rPr>
        <w:t>About You</w:t>
      </w:r>
    </w:p>
    <w:p w14:paraId="1D674588" w14:textId="4DFCFFDD" w:rsidR="004D337A" w:rsidRPr="00654D8A" w:rsidRDefault="00654D8A" w:rsidP="00654D8A">
      <w:pPr>
        <w:pStyle w:val="ListParagraph"/>
        <w:shd w:val="clear" w:color="auto" w:fill="FFFFFF"/>
        <w:ind w:left="0" w:firstLine="0"/>
        <w:jc w:val="left"/>
        <w:rPr>
          <w:rFonts w:ascii="Arial" w:hAnsi="Arial" w:cs="Arial"/>
          <w:color w:val="222222"/>
          <w:sz w:val="17"/>
          <w:szCs w:val="17"/>
        </w:rPr>
      </w:pPr>
      <w:r w:rsidRPr="00654D8A">
        <w:rPr>
          <w:rFonts w:ascii="Arial" w:hAnsi="Arial" w:cs="Arial"/>
          <w:color w:val="222222"/>
          <w:sz w:val="17"/>
          <w:szCs w:val="17"/>
        </w:rPr>
        <w:t>You are an engineer who wants to build your career close to manufacturing. This could suit someone building their engineering experience or someone ready to take broader responsibility across production support, product quality and ISO 9001 in a smaller operation.</w:t>
      </w:r>
    </w:p>
    <w:p w14:paraId="30F606A5" w14:textId="4A7A020F"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You hold a degree in Mechanical, Manufacturing or a closely related engineering discipline</w:t>
      </w:r>
    </w:p>
    <w:p w14:paraId="6969C839" w14:textId="45ADE246"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You bring some relevant experience from manufacturing, product engineering, quality, applications engineering or a similar practical setting. We are more interested in what you have done and how you work than a set number of years</w:t>
      </w:r>
    </w:p>
    <w:p w14:paraId="1A331C35" w14:textId="3ACE75B1"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You can read and work confidently with engineering drawings, BOMs and technical specifications</w:t>
      </w:r>
    </w:p>
    <w:p w14:paraId="35CDED81" w14:textId="1D85CE1C"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You have experience investigating production or product-quality problems and following actions through</w:t>
      </w:r>
    </w:p>
    <w:p w14:paraId="381D35F2" w14:textId="3140D49A"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You have some exposure to quality systems, NCRs, audits or corrective actions and are ready to build your capability in ISO 9001</w:t>
      </w:r>
    </w:p>
    <w:p w14:paraId="53AB54B6" w14:textId="1F28D5EA"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You are comfortable working directly with manufacturing leads, operators, engineers, suppliers and customers</w:t>
      </w:r>
    </w:p>
    <w:p w14:paraId="6EDDB51D" w14:textId="7CA32DCC"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You communicate clearly, keep accurate records and take ownership when an issue needs to be resolved</w:t>
      </w:r>
    </w:p>
    <w:p w14:paraId="6E464251" w14:textId="77777777" w:rsidR="00A73927"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 xml:space="preserve">Experience with ISO 9001, engineer-to-order products, fabrication, welding, assembly or inspection would be useful, but none of it is essential. </w:t>
      </w:r>
    </w:p>
    <w:p w14:paraId="5DF37D66" w14:textId="3376C3E7" w:rsidR="00654D8A" w:rsidRPr="00654D8A" w:rsidRDefault="00654D8A" w:rsidP="00A73927">
      <w:pPr>
        <w:pStyle w:val="ListBullet"/>
        <w:keepLines/>
        <w:numPr>
          <w:ilvl w:val="0"/>
          <w:numId w:val="0"/>
        </w:numPr>
        <w:spacing w:after="0" w:line="250" w:lineRule="auto"/>
        <w:ind w:left="-76"/>
        <w:rPr>
          <w:rFonts w:ascii="Arial" w:hAnsi="Arial" w:cs="Arial"/>
          <w:sz w:val="17"/>
          <w:szCs w:val="17"/>
        </w:rPr>
      </w:pPr>
      <w:r w:rsidRPr="00654D8A">
        <w:rPr>
          <w:rFonts w:ascii="Arial" w:hAnsi="Arial" w:cs="Arial"/>
          <w:sz w:val="17"/>
          <w:szCs w:val="17"/>
        </w:rPr>
        <w:t>We can teach you our products and processes, and you do not need to arrive as an ISO specialist. You will need to learn the Gillman system, take responsibility for maintaining it and be comfortable following issues through. What matters most is sound engineering judgement, practical problem-solving and a genuine interest in production engineering as a career</w:t>
      </w:r>
    </w:p>
    <w:p w14:paraId="151D5A15" w14:textId="77777777" w:rsidR="000812D2" w:rsidRPr="00654D8A" w:rsidRDefault="000812D2" w:rsidP="00654D8A">
      <w:pPr>
        <w:pStyle w:val="ListBullet"/>
        <w:keepLines/>
        <w:numPr>
          <w:ilvl w:val="0"/>
          <w:numId w:val="0"/>
        </w:numPr>
        <w:spacing w:after="0" w:line="250" w:lineRule="auto"/>
        <w:ind w:left="284"/>
        <w:rPr>
          <w:rFonts w:ascii="Arial" w:hAnsi="Arial" w:cs="Arial"/>
          <w:sz w:val="16"/>
          <w:szCs w:val="16"/>
        </w:rPr>
      </w:pPr>
    </w:p>
    <w:p w14:paraId="6C711C33" w14:textId="34A16CD2" w:rsidR="004D337A" w:rsidRPr="00654D8A" w:rsidRDefault="004D337A" w:rsidP="00654D8A">
      <w:pPr>
        <w:shd w:val="clear" w:color="auto" w:fill="FFFFFF"/>
        <w:spacing w:after="0"/>
        <w:rPr>
          <w:rFonts w:ascii="Arial" w:hAnsi="Arial" w:cs="Arial"/>
          <w:b/>
          <w:bCs/>
          <w:sz w:val="17"/>
          <w:szCs w:val="17"/>
        </w:rPr>
      </w:pPr>
      <w:r w:rsidRPr="00654D8A">
        <w:rPr>
          <w:rFonts w:ascii="Arial" w:hAnsi="Arial" w:cs="Arial"/>
          <w:b/>
          <w:bCs/>
          <w:sz w:val="17"/>
          <w:szCs w:val="17"/>
        </w:rPr>
        <w:t>What the role offers</w:t>
      </w:r>
    </w:p>
    <w:p w14:paraId="07D74F9B" w14:textId="37E0F586"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Direct involvement with products being manufactured on site</w:t>
      </w:r>
    </w:p>
    <w:p w14:paraId="6A15A01C" w14:textId="4C37E135"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A close working relationship with the Operations Manager and manufacturing leadership team</w:t>
      </w:r>
    </w:p>
    <w:p w14:paraId="5AAC31DB" w14:textId="16C79728"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Broad experience across production engineering, product quality and engineering change</w:t>
      </w:r>
    </w:p>
    <w:p w14:paraId="1B0176AD" w14:textId="01FE9866"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The opportunity to become a trusted technical resource within the Gillman operation</w:t>
      </w:r>
    </w:p>
    <w:p w14:paraId="223295B4" w14:textId="1F2943BE" w:rsidR="00654D8A" w:rsidRPr="00654D8A" w:rsidRDefault="00654D8A" w:rsidP="00654D8A">
      <w:pPr>
        <w:pStyle w:val="ListBullet"/>
        <w:keepLines/>
        <w:spacing w:after="0" w:line="250" w:lineRule="auto"/>
        <w:ind w:left="284"/>
        <w:rPr>
          <w:rFonts w:ascii="Arial" w:hAnsi="Arial" w:cs="Arial"/>
          <w:sz w:val="17"/>
          <w:szCs w:val="17"/>
        </w:rPr>
      </w:pPr>
      <w:r w:rsidRPr="00654D8A">
        <w:rPr>
          <w:rFonts w:ascii="Arial" w:hAnsi="Arial" w:cs="Arial"/>
          <w:sz w:val="17"/>
          <w:szCs w:val="17"/>
        </w:rPr>
        <w:t>The support and engineering capability of the wider Air Radiators group</w:t>
      </w:r>
    </w:p>
    <w:p w14:paraId="08174DDF" w14:textId="77777777" w:rsidR="00D9536C" w:rsidRPr="00654D8A" w:rsidRDefault="00D9536C" w:rsidP="00654D8A">
      <w:pPr>
        <w:spacing w:after="0" w:line="240" w:lineRule="auto"/>
        <w:rPr>
          <w:rFonts w:ascii="Arial" w:eastAsia="Times New Roman" w:hAnsi="Arial" w:cs="Arial"/>
          <w:b/>
          <w:bCs/>
          <w:sz w:val="17"/>
          <w:szCs w:val="17"/>
          <w:lang w:eastAsia="en-AU"/>
        </w:rPr>
      </w:pPr>
    </w:p>
    <w:p w14:paraId="2628E2B0" w14:textId="77777777" w:rsidR="00654D8A" w:rsidRDefault="006D0A39" w:rsidP="00654D8A">
      <w:pPr>
        <w:spacing w:after="0" w:line="240" w:lineRule="auto"/>
        <w:rPr>
          <w:rFonts w:ascii="Arial" w:eastAsia="Times New Roman" w:hAnsi="Arial" w:cs="Arial"/>
          <w:b/>
          <w:bCs/>
          <w:sz w:val="17"/>
          <w:szCs w:val="17"/>
          <w:lang w:eastAsia="en-AU"/>
        </w:rPr>
      </w:pPr>
      <w:r w:rsidRPr="00654D8A">
        <w:rPr>
          <w:rFonts w:ascii="Arial" w:eastAsia="Times New Roman" w:hAnsi="Arial" w:cs="Arial"/>
          <w:b/>
          <w:bCs/>
          <w:sz w:val="17"/>
          <w:szCs w:val="17"/>
          <w:lang w:eastAsia="en-AU"/>
        </w:rPr>
        <w:t>How to Apply</w:t>
      </w:r>
    </w:p>
    <w:p w14:paraId="6D5A55CC" w14:textId="2AAF901C" w:rsidR="00854A63" w:rsidRPr="00F61A21" w:rsidRDefault="004D337A" w:rsidP="00654D8A">
      <w:pPr>
        <w:spacing w:after="0" w:line="240" w:lineRule="auto"/>
        <w:rPr>
          <w:rFonts w:ascii="Arial" w:hAnsi="Arial" w:cs="Arial"/>
          <w:bCs/>
          <w:sz w:val="20"/>
          <w:szCs w:val="20"/>
        </w:rPr>
      </w:pPr>
      <w:r w:rsidRPr="00654D8A">
        <w:rPr>
          <w:rFonts w:ascii="Arial" w:hAnsi="Arial" w:cs="Arial"/>
          <w:color w:val="222222"/>
          <w:sz w:val="17"/>
          <w:szCs w:val="17"/>
        </w:rPr>
        <w:t>Send your resume to recruitment@airrads.com.au with 4000</w:t>
      </w:r>
      <w:r w:rsidR="009526D5" w:rsidRPr="00654D8A">
        <w:rPr>
          <w:rFonts w:ascii="Arial" w:hAnsi="Arial" w:cs="Arial"/>
          <w:color w:val="222222"/>
          <w:sz w:val="17"/>
          <w:szCs w:val="17"/>
        </w:rPr>
        <w:t>3 – Production Engineer</w:t>
      </w:r>
      <w:r w:rsidRPr="00654D8A">
        <w:rPr>
          <w:rFonts w:ascii="Arial" w:hAnsi="Arial" w:cs="Arial"/>
          <w:color w:val="222222"/>
          <w:sz w:val="17"/>
          <w:szCs w:val="17"/>
        </w:rPr>
        <w:t xml:space="preserve"> in the subject line. </w:t>
      </w:r>
    </w:p>
    <w:sectPr w:rsidR="00854A63" w:rsidRPr="00F61A21" w:rsidSect="00654D8A">
      <w:headerReference w:type="default" r:id="rId7"/>
      <w:footerReference w:type="default" r:id="rId8"/>
      <w:pgSz w:w="11906" w:h="16838"/>
      <w:pgMar w:top="1701" w:right="1416" w:bottom="851" w:left="1418" w:header="709" w:footer="6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A7D20" w14:textId="77777777" w:rsidR="00A92113" w:rsidRDefault="00A92113" w:rsidP="007A27F8">
      <w:pPr>
        <w:spacing w:after="0" w:line="240" w:lineRule="auto"/>
      </w:pPr>
      <w:r>
        <w:separator/>
      </w:r>
    </w:p>
  </w:endnote>
  <w:endnote w:type="continuationSeparator" w:id="0">
    <w:p w14:paraId="527E1F4D" w14:textId="77777777" w:rsidR="00A92113" w:rsidRDefault="00A92113" w:rsidP="007A2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cho">
    <w:altName w:val="明朝"/>
    <w:panose1 w:val="02020609040305080305"/>
    <w:charset w:val="80"/>
    <w:family w:val="roman"/>
    <w:notTrueType/>
    <w:pitch w:val="fixed"/>
    <w:sig w:usb0="00000001" w:usb1="08070000" w:usb2="00000010" w:usb3="00000000" w:csb0="0002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C4BFB" w14:textId="2B84C27E" w:rsidR="005C5E47" w:rsidRPr="007A27F8" w:rsidRDefault="005C5E47" w:rsidP="005C5E47">
    <w:pPr>
      <w:spacing w:after="0" w:line="240" w:lineRule="auto"/>
      <w:rPr>
        <w:rFonts w:ascii="Arial" w:hAnsi="Arial" w:cs="Arial"/>
        <w:b/>
        <w:color w:val="C30022"/>
      </w:rPr>
    </w:pPr>
    <w:r>
      <w:rPr>
        <w:rFonts w:ascii="Arial" w:hAnsi="Arial" w:cs="Arial"/>
        <w:b/>
        <w:color w:val="C30022"/>
      </w:rPr>
      <w:t>www.airradiators.com</w:t>
    </w:r>
  </w:p>
  <w:p w14:paraId="630F73B7" w14:textId="1F262402" w:rsidR="007A27F8" w:rsidRDefault="005C5E47">
    <w:pPr>
      <w:pStyle w:val="Footer"/>
    </w:pPr>
    <w:r>
      <w:rPr>
        <w:rFonts w:ascii="Arial" w:hAnsi="Arial" w:cs="Arial"/>
        <w:noProof/>
        <w:lang w:eastAsia="en-AU"/>
      </w:rPr>
      <w:drawing>
        <wp:anchor distT="0" distB="0" distL="114300" distR="114300" simplePos="0" relativeHeight="251659264" behindDoc="1" locked="0" layoutInCell="1" allowOverlap="1" wp14:anchorId="058F0119" wp14:editId="717EB0B6">
          <wp:simplePos x="0" y="0"/>
          <wp:positionH relativeFrom="page">
            <wp:posOffset>6985</wp:posOffset>
          </wp:positionH>
          <wp:positionV relativeFrom="paragraph">
            <wp:posOffset>180150</wp:posOffset>
          </wp:positionV>
          <wp:extent cx="7553325" cy="771276"/>
          <wp:effectExtent l="0" t="0" r="0" b="0"/>
          <wp:wrapNone/>
          <wp:docPr id="541589395" name="Picture 541589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d Blue thin Stripe Background.jpg"/>
                  <pic:cNvPicPr/>
                </pic:nvPicPr>
                <pic:blipFill>
                  <a:blip r:embed="rId1">
                    <a:extLst>
                      <a:ext uri="{28A0092B-C50C-407E-A947-70E740481C1C}">
                        <a14:useLocalDpi xmlns:a14="http://schemas.microsoft.com/office/drawing/2010/main" val="0"/>
                      </a:ext>
                    </a:extLst>
                  </a:blip>
                  <a:stretch>
                    <a:fillRect/>
                  </a:stretch>
                </pic:blipFill>
                <pic:spPr>
                  <a:xfrm>
                    <a:off x="0" y="0"/>
                    <a:ext cx="7553325" cy="77127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15AAE" w14:textId="77777777" w:rsidR="00A92113" w:rsidRDefault="00A92113" w:rsidP="007A27F8">
      <w:pPr>
        <w:spacing w:after="0" w:line="240" w:lineRule="auto"/>
      </w:pPr>
      <w:r>
        <w:separator/>
      </w:r>
    </w:p>
  </w:footnote>
  <w:footnote w:type="continuationSeparator" w:id="0">
    <w:p w14:paraId="027905BC" w14:textId="77777777" w:rsidR="00A92113" w:rsidRDefault="00A92113" w:rsidP="007A2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0504" w14:textId="6CE911EB" w:rsidR="005C5E47" w:rsidRPr="007A27F8" w:rsidRDefault="005C5E47" w:rsidP="00654D8A">
    <w:pPr>
      <w:tabs>
        <w:tab w:val="left" w:pos="3996"/>
      </w:tabs>
      <w:spacing w:after="0" w:line="240" w:lineRule="auto"/>
      <w:rPr>
        <w:rFonts w:ascii="Arial" w:hAnsi="Arial" w:cs="Arial"/>
      </w:rPr>
    </w:pPr>
    <w:r w:rsidRPr="007A27F8">
      <w:rPr>
        <w:rFonts w:ascii="Arial" w:hAnsi="Arial" w:cs="Arial"/>
        <w:noProof/>
        <w:u w:val="single"/>
        <w:lang w:eastAsia="en-AU"/>
      </w:rPr>
      <w:drawing>
        <wp:anchor distT="0" distB="0" distL="114300" distR="114300" simplePos="0" relativeHeight="251661312" behindDoc="1" locked="0" layoutInCell="1" allowOverlap="1" wp14:anchorId="0B840596" wp14:editId="5D37B470">
          <wp:simplePos x="0" y="0"/>
          <wp:positionH relativeFrom="margin">
            <wp:align>right</wp:align>
          </wp:positionH>
          <wp:positionV relativeFrom="paragraph">
            <wp:posOffset>11241</wp:posOffset>
          </wp:positionV>
          <wp:extent cx="1312661" cy="577970"/>
          <wp:effectExtent l="0" t="0" r="1905" b="0"/>
          <wp:wrapNone/>
          <wp:docPr id="1511996646" name="Picture 151199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 LOGO 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2661" cy="577970"/>
                  </a:xfrm>
                  <a:prstGeom prst="rect">
                    <a:avLst/>
                  </a:prstGeom>
                </pic:spPr>
              </pic:pic>
            </a:graphicData>
          </a:graphic>
          <wp14:sizeRelH relativeFrom="page">
            <wp14:pctWidth>0</wp14:pctWidth>
          </wp14:sizeRelH>
          <wp14:sizeRelV relativeFrom="page">
            <wp14:pctHeight>0</wp14:pctHeight>
          </wp14:sizeRelV>
        </wp:anchor>
      </w:drawing>
    </w:r>
    <w:r w:rsidR="00D73F56">
      <w:rPr>
        <w:rFonts w:ascii="Arial" w:hAnsi="Arial" w:cs="Arial"/>
        <w:b/>
        <w:color w:val="C30021"/>
        <w:sz w:val="40"/>
        <w:szCs w:val="32"/>
      </w:rPr>
      <w:t xml:space="preserve">         </w:t>
    </w:r>
    <w:r w:rsidR="009526D5">
      <w:rPr>
        <w:rFonts w:ascii="Arial" w:hAnsi="Arial" w:cs="Arial"/>
        <w:b/>
        <w:color w:val="C30021"/>
        <w:sz w:val="40"/>
        <w:szCs w:val="32"/>
      </w:rPr>
      <w:t>Production Engineer</w:t>
    </w:r>
    <w:r w:rsidR="00D73F56" w:rsidRPr="00D73F56">
      <w:rPr>
        <w:rFonts w:ascii="Arial" w:hAnsi="Arial" w:cs="Arial"/>
        <w:b/>
        <w:color w:val="C30021"/>
        <w:sz w:val="40"/>
        <w:szCs w:val="32"/>
      </w:rPr>
      <w:t xml:space="preserve"> </w:t>
    </w:r>
    <w:r w:rsidR="00674F6B">
      <w:rPr>
        <w:rFonts w:ascii="Arial" w:hAnsi="Arial" w:cs="Arial"/>
        <w:b/>
        <w:color w:val="C30021"/>
        <w:sz w:val="40"/>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B419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56219"/>
    <w:multiLevelType w:val="hybridMultilevel"/>
    <w:tmpl w:val="56EE42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B90A12"/>
    <w:multiLevelType w:val="hybridMultilevel"/>
    <w:tmpl w:val="0D8AE5D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 w15:restartNumberingAfterBreak="0">
    <w:nsid w:val="1BAA76A8"/>
    <w:multiLevelType w:val="hybridMultilevel"/>
    <w:tmpl w:val="A26A355E"/>
    <w:lvl w:ilvl="0" w:tplc="091CBE1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BE5FC4"/>
    <w:multiLevelType w:val="hybridMultilevel"/>
    <w:tmpl w:val="66809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E332AB"/>
    <w:multiLevelType w:val="hybridMultilevel"/>
    <w:tmpl w:val="259C16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4823547"/>
    <w:multiLevelType w:val="hybridMultilevel"/>
    <w:tmpl w:val="44C83546"/>
    <w:lvl w:ilvl="0" w:tplc="091CBE1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F620BF"/>
    <w:multiLevelType w:val="hybridMultilevel"/>
    <w:tmpl w:val="E1249E2C"/>
    <w:lvl w:ilvl="0" w:tplc="A52C2DC8">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1A7B4F"/>
    <w:multiLevelType w:val="hybridMultilevel"/>
    <w:tmpl w:val="C77A20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2EC912EB"/>
    <w:multiLevelType w:val="hybridMultilevel"/>
    <w:tmpl w:val="0262E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CD3234"/>
    <w:multiLevelType w:val="hybridMultilevel"/>
    <w:tmpl w:val="888E1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D0E79B5"/>
    <w:multiLevelType w:val="hybridMultilevel"/>
    <w:tmpl w:val="AFCA5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F37C4A"/>
    <w:multiLevelType w:val="multilevel"/>
    <w:tmpl w:val="06A6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86799D"/>
    <w:multiLevelType w:val="hybridMultilevel"/>
    <w:tmpl w:val="C19609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591725E"/>
    <w:multiLevelType w:val="hybridMultilevel"/>
    <w:tmpl w:val="C3BE07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6292AB1"/>
    <w:multiLevelType w:val="hybridMultilevel"/>
    <w:tmpl w:val="16EE10F2"/>
    <w:lvl w:ilvl="0" w:tplc="091CBE1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6B81D83"/>
    <w:multiLevelType w:val="hybridMultilevel"/>
    <w:tmpl w:val="9CD28FB8"/>
    <w:lvl w:ilvl="0" w:tplc="9570749C">
      <w:numFmt w:val="bullet"/>
      <w:lvlText w:val="•"/>
      <w:lvlJc w:val="left"/>
      <w:pPr>
        <w:ind w:left="1086" w:hanging="726"/>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6FF34AC"/>
    <w:multiLevelType w:val="hybridMultilevel"/>
    <w:tmpl w:val="B8D8AE80"/>
    <w:lvl w:ilvl="0" w:tplc="091CBE1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86B4BE3"/>
    <w:multiLevelType w:val="hybridMultilevel"/>
    <w:tmpl w:val="1BC6D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CDC270A"/>
    <w:multiLevelType w:val="hybridMultilevel"/>
    <w:tmpl w:val="D8E68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F3120EA"/>
    <w:multiLevelType w:val="hybridMultilevel"/>
    <w:tmpl w:val="E00CC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4124C9D"/>
    <w:multiLevelType w:val="hybridMultilevel"/>
    <w:tmpl w:val="E50C8B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61587E"/>
    <w:multiLevelType w:val="hybridMultilevel"/>
    <w:tmpl w:val="BE0A1244"/>
    <w:lvl w:ilvl="0" w:tplc="86A4EB74">
      <w:start w:val="1"/>
      <w:numFmt w:val="bullet"/>
      <w:lvlText w:val=""/>
      <w:lvlJc w:val="left"/>
      <w:pPr>
        <w:tabs>
          <w:tab w:val="num" w:pos="720"/>
        </w:tabs>
        <w:ind w:left="720" w:hanging="360"/>
      </w:pPr>
      <w:rPr>
        <w:rFonts w:ascii="Symbol" w:hAnsi="Symbol" w:hint="default"/>
        <w:b/>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2D2739"/>
    <w:multiLevelType w:val="hybridMultilevel"/>
    <w:tmpl w:val="E5B035E2"/>
    <w:lvl w:ilvl="0" w:tplc="A52C2DC8">
      <w:start w:val="1"/>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003798A"/>
    <w:multiLevelType w:val="multilevel"/>
    <w:tmpl w:val="D198295C"/>
    <w:styleLink w:val="Style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71760A4A"/>
    <w:multiLevelType w:val="hybridMultilevel"/>
    <w:tmpl w:val="C48004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72655564"/>
    <w:multiLevelType w:val="hybridMultilevel"/>
    <w:tmpl w:val="61544A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2E75D9E"/>
    <w:multiLevelType w:val="hybridMultilevel"/>
    <w:tmpl w:val="9A4012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80C48AC"/>
    <w:multiLevelType w:val="hybridMultilevel"/>
    <w:tmpl w:val="5AE21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8E71364"/>
    <w:multiLevelType w:val="hybridMultilevel"/>
    <w:tmpl w:val="D198295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7F094A9A"/>
    <w:multiLevelType w:val="hybridMultilevel"/>
    <w:tmpl w:val="F8404514"/>
    <w:lvl w:ilvl="0" w:tplc="091CBE1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FAD643F"/>
    <w:multiLevelType w:val="hybridMultilevel"/>
    <w:tmpl w:val="23608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27573461">
    <w:abstractNumId w:val="31"/>
  </w:num>
  <w:num w:numId="2" w16cid:durableId="355428119">
    <w:abstractNumId w:val="23"/>
  </w:num>
  <w:num w:numId="3" w16cid:durableId="1218709573">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6977420">
    <w:abstractNumId w:val="10"/>
  </w:num>
  <w:num w:numId="5" w16cid:durableId="2088527177">
    <w:abstractNumId w:val="7"/>
  </w:num>
  <w:num w:numId="6" w16cid:durableId="1636985980">
    <w:abstractNumId w:val="2"/>
  </w:num>
  <w:num w:numId="7" w16cid:durableId="1832091508">
    <w:abstractNumId w:val="4"/>
  </w:num>
  <w:num w:numId="8" w16cid:durableId="2113621261">
    <w:abstractNumId w:val="27"/>
  </w:num>
  <w:num w:numId="9" w16cid:durableId="1977100891">
    <w:abstractNumId w:val="12"/>
  </w:num>
  <w:num w:numId="10" w16cid:durableId="612060300">
    <w:abstractNumId w:val="20"/>
  </w:num>
  <w:num w:numId="11" w16cid:durableId="994383185">
    <w:abstractNumId w:val="30"/>
  </w:num>
  <w:num w:numId="12" w16cid:durableId="308557022">
    <w:abstractNumId w:val="15"/>
  </w:num>
  <w:num w:numId="13" w16cid:durableId="464584964">
    <w:abstractNumId w:val="6"/>
  </w:num>
  <w:num w:numId="14" w16cid:durableId="1307472051">
    <w:abstractNumId w:val="17"/>
  </w:num>
  <w:num w:numId="15" w16cid:durableId="1976133699">
    <w:abstractNumId w:val="3"/>
  </w:num>
  <w:num w:numId="16" w16cid:durableId="1304655722">
    <w:abstractNumId w:val="19"/>
  </w:num>
  <w:num w:numId="17" w16cid:durableId="2087458720">
    <w:abstractNumId w:val="28"/>
  </w:num>
  <w:num w:numId="18" w16cid:durableId="2109346234">
    <w:abstractNumId w:val="16"/>
  </w:num>
  <w:num w:numId="19" w16cid:durableId="148597854">
    <w:abstractNumId w:val="9"/>
  </w:num>
  <w:num w:numId="20" w16cid:durableId="214394818">
    <w:abstractNumId w:val="11"/>
  </w:num>
  <w:num w:numId="21" w16cid:durableId="1276407046">
    <w:abstractNumId w:val="18"/>
  </w:num>
  <w:num w:numId="22" w16cid:durableId="300616319">
    <w:abstractNumId w:val="29"/>
  </w:num>
  <w:num w:numId="23" w16cid:durableId="805511054">
    <w:abstractNumId w:val="13"/>
  </w:num>
  <w:num w:numId="24" w16cid:durableId="1187062554">
    <w:abstractNumId w:val="14"/>
  </w:num>
  <w:num w:numId="25" w16cid:durableId="95909537">
    <w:abstractNumId w:val="24"/>
  </w:num>
  <w:num w:numId="26" w16cid:durableId="815948880">
    <w:abstractNumId w:val="5"/>
  </w:num>
  <w:num w:numId="27" w16cid:durableId="720254648">
    <w:abstractNumId w:val="21"/>
  </w:num>
  <w:num w:numId="28" w16cid:durableId="1507162701">
    <w:abstractNumId w:val="8"/>
  </w:num>
  <w:num w:numId="29" w16cid:durableId="1257787930">
    <w:abstractNumId w:val="25"/>
  </w:num>
  <w:num w:numId="30" w16cid:durableId="2061705254">
    <w:abstractNumId w:val="1"/>
  </w:num>
  <w:num w:numId="31" w16cid:durableId="1891258670">
    <w:abstractNumId w:val="0"/>
  </w:num>
  <w:num w:numId="32" w16cid:durableId="374088098">
    <w:abstractNumId w:val="26"/>
  </w:num>
  <w:num w:numId="33" w16cid:durableId="265771766">
    <w:abstractNumId w:val="0"/>
  </w:num>
  <w:num w:numId="34" w16cid:durableId="976253576">
    <w:abstractNumId w:val="0"/>
  </w:num>
  <w:num w:numId="35" w16cid:durableId="275870018">
    <w:abstractNumId w:val="0"/>
  </w:num>
  <w:num w:numId="36" w16cid:durableId="788857641">
    <w:abstractNumId w:val="0"/>
  </w:num>
  <w:num w:numId="37" w16cid:durableId="387457245">
    <w:abstractNumId w:val="0"/>
  </w:num>
  <w:num w:numId="38" w16cid:durableId="589966293">
    <w:abstractNumId w:val="0"/>
  </w:num>
  <w:num w:numId="39" w16cid:durableId="1702898171">
    <w:abstractNumId w:val="0"/>
  </w:num>
  <w:num w:numId="40" w16cid:durableId="413820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7F8"/>
    <w:rsid w:val="00010ED4"/>
    <w:rsid w:val="0001186B"/>
    <w:rsid w:val="00015BE9"/>
    <w:rsid w:val="000504E6"/>
    <w:rsid w:val="000740F1"/>
    <w:rsid w:val="000812D2"/>
    <w:rsid w:val="00081A46"/>
    <w:rsid w:val="0009127C"/>
    <w:rsid w:val="000A423E"/>
    <w:rsid w:val="000A7F82"/>
    <w:rsid w:val="000B0FAC"/>
    <w:rsid w:val="000B52C6"/>
    <w:rsid w:val="000C3050"/>
    <w:rsid w:val="000E57D6"/>
    <w:rsid w:val="000F627B"/>
    <w:rsid w:val="00102243"/>
    <w:rsid w:val="00126CBE"/>
    <w:rsid w:val="00131C84"/>
    <w:rsid w:val="001459F9"/>
    <w:rsid w:val="0018516F"/>
    <w:rsid w:val="00190CC9"/>
    <w:rsid w:val="00190EEB"/>
    <w:rsid w:val="001A2786"/>
    <w:rsid w:val="001A290C"/>
    <w:rsid w:val="001A5EC4"/>
    <w:rsid w:val="001A6A35"/>
    <w:rsid w:val="001E7AF7"/>
    <w:rsid w:val="0020190A"/>
    <w:rsid w:val="00202D50"/>
    <w:rsid w:val="002304FD"/>
    <w:rsid w:val="002308AC"/>
    <w:rsid w:val="0023715E"/>
    <w:rsid w:val="00255554"/>
    <w:rsid w:val="00297116"/>
    <w:rsid w:val="002C3798"/>
    <w:rsid w:val="002C37A7"/>
    <w:rsid w:val="002C42EC"/>
    <w:rsid w:val="002F6D82"/>
    <w:rsid w:val="00306E9E"/>
    <w:rsid w:val="00323387"/>
    <w:rsid w:val="003721BF"/>
    <w:rsid w:val="003826DA"/>
    <w:rsid w:val="003A15A5"/>
    <w:rsid w:val="003E2D08"/>
    <w:rsid w:val="003F2138"/>
    <w:rsid w:val="00406D8B"/>
    <w:rsid w:val="0046136F"/>
    <w:rsid w:val="00471CCB"/>
    <w:rsid w:val="004A07B7"/>
    <w:rsid w:val="004B0C4C"/>
    <w:rsid w:val="004B1724"/>
    <w:rsid w:val="004B4ADD"/>
    <w:rsid w:val="004B5240"/>
    <w:rsid w:val="004D337A"/>
    <w:rsid w:val="004E6B3C"/>
    <w:rsid w:val="004F0227"/>
    <w:rsid w:val="00530C95"/>
    <w:rsid w:val="00530FC5"/>
    <w:rsid w:val="005623AA"/>
    <w:rsid w:val="00562610"/>
    <w:rsid w:val="00581D41"/>
    <w:rsid w:val="00590F98"/>
    <w:rsid w:val="005A4C4B"/>
    <w:rsid w:val="005C5E47"/>
    <w:rsid w:val="005E77C9"/>
    <w:rsid w:val="006239A4"/>
    <w:rsid w:val="00631D6A"/>
    <w:rsid w:val="00654D8A"/>
    <w:rsid w:val="00674F6B"/>
    <w:rsid w:val="00686A48"/>
    <w:rsid w:val="006A6A05"/>
    <w:rsid w:val="006D0A39"/>
    <w:rsid w:val="00701171"/>
    <w:rsid w:val="007268B6"/>
    <w:rsid w:val="007273CE"/>
    <w:rsid w:val="00746308"/>
    <w:rsid w:val="00772E5D"/>
    <w:rsid w:val="007A0C18"/>
    <w:rsid w:val="007A27F8"/>
    <w:rsid w:val="007B0387"/>
    <w:rsid w:val="007B40D6"/>
    <w:rsid w:val="007B57DC"/>
    <w:rsid w:val="007B7E0C"/>
    <w:rsid w:val="007D2E33"/>
    <w:rsid w:val="007E1DC3"/>
    <w:rsid w:val="007F254F"/>
    <w:rsid w:val="00822208"/>
    <w:rsid w:val="00840E9E"/>
    <w:rsid w:val="00854A63"/>
    <w:rsid w:val="00874B4B"/>
    <w:rsid w:val="008A61C1"/>
    <w:rsid w:val="008C4A6B"/>
    <w:rsid w:val="008E2DB7"/>
    <w:rsid w:val="008E48C1"/>
    <w:rsid w:val="008E7675"/>
    <w:rsid w:val="008E7826"/>
    <w:rsid w:val="00912C54"/>
    <w:rsid w:val="009246C4"/>
    <w:rsid w:val="00942380"/>
    <w:rsid w:val="009441DF"/>
    <w:rsid w:val="0094602E"/>
    <w:rsid w:val="00946C4F"/>
    <w:rsid w:val="009526D5"/>
    <w:rsid w:val="00955BD3"/>
    <w:rsid w:val="0097681E"/>
    <w:rsid w:val="0098653C"/>
    <w:rsid w:val="009A1710"/>
    <w:rsid w:val="009A5C4D"/>
    <w:rsid w:val="009B5D60"/>
    <w:rsid w:val="009C7AEE"/>
    <w:rsid w:val="009D7199"/>
    <w:rsid w:val="00A05EB1"/>
    <w:rsid w:val="00A27AEB"/>
    <w:rsid w:val="00A31C41"/>
    <w:rsid w:val="00A41689"/>
    <w:rsid w:val="00A46141"/>
    <w:rsid w:val="00A478A7"/>
    <w:rsid w:val="00A577CF"/>
    <w:rsid w:val="00A73927"/>
    <w:rsid w:val="00A92113"/>
    <w:rsid w:val="00AB3162"/>
    <w:rsid w:val="00AC46F5"/>
    <w:rsid w:val="00AD4705"/>
    <w:rsid w:val="00AE2135"/>
    <w:rsid w:val="00AE68AA"/>
    <w:rsid w:val="00AF4A0F"/>
    <w:rsid w:val="00B15E07"/>
    <w:rsid w:val="00B226B5"/>
    <w:rsid w:val="00B22A75"/>
    <w:rsid w:val="00B24A89"/>
    <w:rsid w:val="00B40407"/>
    <w:rsid w:val="00B425AD"/>
    <w:rsid w:val="00B4274F"/>
    <w:rsid w:val="00B42A5C"/>
    <w:rsid w:val="00B7391D"/>
    <w:rsid w:val="00B764AD"/>
    <w:rsid w:val="00BA27DE"/>
    <w:rsid w:val="00BE66FD"/>
    <w:rsid w:val="00BE7E97"/>
    <w:rsid w:val="00BF06D1"/>
    <w:rsid w:val="00BF2DD7"/>
    <w:rsid w:val="00C0009D"/>
    <w:rsid w:val="00C11B15"/>
    <w:rsid w:val="00C200F7"/>
    <w:rsid w:val="00C2719B"/>
    <w:rsid w:val="00C36837"/>
    <w:rsid w:val="00C72CCD"/>
    <w:rsid w:val="00CA0EB8"/>
    <w:rsid w:val="00CB4509"/>
    <w:rsid w:val="00CB4B0F"/>
    <w:rsid w:val="00CD63AD"/>
    <w:rsid w:val="00CF31D6"/>
    <w:rsid w:val="00D06CEB"/>
    <w:rsid w:val="00D3223A"/>
    <w:rsid w:val="00D5752C"/>
    <w:rsid w:val="00D73F56"/>
    <w:rsid w:val="00D77FA7"/>
    <w:rsid w:val="00D9536C"/>
    <w:rsid w:val="00DB0E65"/>
    <w:rsid w:val="00DC3D18"/>
    <w:rsid w:val="00DE193F"/>
    <w:rsid w:val="00E12C11"/>
    <w:rsid w:val="00E21A18"/>
    <w:rsid w:val="00E24913"/>
    <w:rsid w:val="00E34711"/>
    <w:rsid w:val="00E40DF8"/>
    <w:rsid w:val="00E46175"/>
    <w:rsid w:val="00E5162B"/>
    <w:rsid w:val="00E74910"/>
    <w:rsid w:val="00EC1C23"/>
    <w:rsid w:val="00ED0FA8"/>
    <w:rsid w:val="00ED4F3A"/>
    <w:rsid w:val="00ED5959"/>
    <w:rsid w:val="00F02D30"/>
    <w:rsid w:val="00F16E9D"/>
    <w:rsid w:val="00F24725"/>
    <w:rsid w:val="00F42DE2"/>
    <w:rsid w:val="00F61A21"/>
    <w:rsid w:val="00FE63F5"/>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51970"/>
  <w15:chartTrackingRefBased/>
  <w15:docId w15:val="{0AB38C73-A295-4825-BED4-79ED622CB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7F8"/>
    <w:pPr>
      <w:spacing w:after="0" w:line="276" w:lineRule="auto"/>
      <w:ind w:left="720" w:hanging="357"/>
      <w:contextualSpacing/>
      <w:jc w:val="both"/>
    </w:pPr>
  </w:style>
  <w:style w:type="paragraph" w:customStyle="1" w:styleId="Default">
    <w:name w:val="Default"/>
    <w:rsid w:val="007A27F8"/>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A27F8"/>
    <w:rPr>
      <w:color w:val="0563C1" w:themeColor="hyperlink"/>
      <w:u w:val="single"/>
    </w:rPr>
  </w:style>
  <w:style w:type="paragraph" w:customStyle="1" w:styleId="BasicParagraph">
    <w:name w:val="[Basic Paragraph]"/>
    <w:basedOn w:val="Normal"/>
    <w:uiPriority w:val="99"/>
    <w:rsid w:val="007A27F8"/>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GB"/>
    </w:rPr>
  </w:style>
  <w:style w:type="paragraph" w:styleId="Header">
    <w:name w:val="header"/>
    <w:basedOn w:val="Normal"/>
    <w:link w:val="HeaderChar"/>
    <w:unhideWhenUsed/>
    <w:rsid w:val="007A27F8"/>
    <w:pPr>
      <w:tabs>
        <w:tab w:val="center" w:pos="4513"/>
        <w:tab w:val="right" w:pos="9026"/>
      </w:tabs>
      <w:spacing w:after="0" w:line="240" w:lineRule="auto"/>
    </w:pPr>
  </w:style>
  <w:style w:type="character" w:customStyle="1" w:styleId="HeaderChar">
    <w:name w:val="Header Char"/>
    <w:basedOn w:val="DefaultParagraphFont"/>
    <w:link w:val="Header"/>
    <w:rsid w:val="007A27F8"/>
  </w:style>
  <w:style w:type="paragraph" w:styleId="Footer">
    <w:name w:val="footer"/>
    <w:basedOn w:val="Normal"/>
    <w:link w:val="FooterChar"/>
    <w:uiPriority w:val="99"/>
    <w:unhideWhenUsed/>
    <w:rsid w:val="007A27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27F8"/>
  </w:style>
  <w:style w:type="paragraph" w:styleId="BalloonText">
    <w:name w:val="Balloon Text"/>
    <w:basedOn w:val="Normal"/>
    <w:link w:val="BalloonTextChar"/>
    <w:uiPriority w:val="99"/>
    <w:semiHidden/>
    <w:unhideWhenUsed/>
    <w:rsid w:val="00590F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0F98"/>
    <w:rPr>
      <w:rFonts w:ascii="Segoe UI" w:hAnsi="Segoe UI" w:cs="Segoe UI"/>
      <w:sz w:val="18"/>
      <w:szCs w:val="18"/>
    </w:rPr>
  </w:style>
  <w:style w:type="paragraph" w:customStyle="1" w:styleId="y735df0">
    <w:name w:val="y735df0"/>
    <w:basedOn w:val="Normal"/>
    <w:rsid w:val="00102243"/>
    <w:pPr>
      <w:spacing w:before="100" w:beforeAutospacing="1" w:after="100" w:afterAutospacing="1" w:line="240" w:lineRule="auto"/>
    </w:pPr>
    <w:rPr>
      <w:rFonts w:ascii="Times New Roman" w:eastAsia="Times New Roman" w:hAnsi="Times New Roman" w:cs="Times New Roman"/>
      <w:sz w:val="24"/>
      <w:szCs w:val="24"/>
      <w:lang w:eastAsia="en-AU" w:bidi="th-TH"/>
    </w:rPr>
  </w:style>
  <w:style w:type="character" w:customStyle="1" w:styleId="css-x5hiaf">
    <w:name w:val="css-x5hiaf"/>
    <w:basedOn w:val="DefaultParagraphFont"/>
    <w:rsid w:val="000F627B"/>
  </w:style>
  <w:style w:type="character" w:customStyle="1" w:styleId="css-15iwe0d">
    <w:name w:val="css-15iwe0d"/>
    <w:basedOn w:val="DefaultParagraphFont"/>
    <w:rsid w:val="000F627B"/>
  </w:style>
  <w:style w:type="character" w:customStyle="1" w:styleId="css-2yp7ui">
    <w:name w:val="css-2yp7ui"/>
    <w:basedOn w:val="DefaultParagraphFont"/>
    <w:rsid w:val="000F627B"/>
  </w:style>
  <w:style w:type="character" w:customStyle="1" w:styleId="css-0">
    <w:name w:val="css-0"/>
    <w:basedOn w:val="DefaultParagraphFont"/>
    <w:rsid w:val="000F627B"/>
  </w:style>
  <w:style w:type="character" w:customStyle="1" w:styleId="css-rh820s">
    <w:name w:val="css-rh820s"/>
    <w:basedOn w:val="DefaultParagraphFont"/>
    <w:rsid w:val="000F627B"/>
  </w:style>
  <w:style w:type="character" w:customStyle="1" w:styleId="css-1eh0vfs">
    <w:name w:val="css-1eh0vfs"/>
    <w:basedOn w:val="DefaultParagraphFont"/>
    <w:rsid w:val="000F627B"/>
  </w:style>
  <w:style w:type="paragraph" w:styleId="NormalWeb">
    <w:name w:val="Normal (Web)"/>
    <w:basedOn w:val="Normal"/>
    <w:uiPriority w:val="99"/>
    <w:unhideWhenUsed/>
    <w:rsid w:val="001A6A3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1A6A35"/>
    <w:rPr>
      <w:b/>
      <w:bCs/>
    </w:rPr>
  </w:style>
  <w:style w:type="paragraph" w:styleId="BodyText2">
    <w:name w:val="Body Text 2"/>
    <w:basedOn w:val="Normal"/>
    <w:link w:val="BodyText2Char"/>
    <w:uiPriority w:val="99"/>
    <w:rsid w:val="00A27AEB"/>
    <w:pPr>
      <w:widowControl w:val="0"/>
      <w:tabs>
        <w:tab w:val="left" w:pos="720"/>
      </w:tabs>
      <w:adjustRightInd w:val="0"/>
      <w:spacing w:after="0" w:line="240" w:lineRule="auto"/>
      <w:ind w:left="54"/>
      <w:jc w:val="both"/>
      <w:textAlignment w:val="baseline"/>
    </w:pPr>
    <w:rPr>
      <w:rFonts w:ascii="Arial" w:eastAsia="Mincho" w:hAnsi="Arial" w:cs="Arial"/>
      <w:color w:val="0000FF"/>
      <w:u w:val="single"/>
      <w:lang w:val="en-US" w:eastAsia="ja-JP"/>
    </w:rPr>
  </w:style>
  <w:style w:type="character" w:customStyle="1" w:styleId="BodyText2Char">
    <w:name w:val="Body Text 2 Char"/>
    <w:basedOn w:val="DefaultParagraphFont"/>
    <w:link w:val="BodyText2"/>
    <w:uiPriority w:val="99"/>
    <w:rsid w:val="00A27AEB"/>
    <w:rPr>
      <w:rFonts w:ascii="Arial" w:eastAsia="Mincho" w:hAnsi="Arial" w:cs="Arial"/>
      <w:color w:val="0000FF"/>
      <w:u w:val="single"/>
      <w:lang w:val="en-US" w:eastAsia="ja-JP"/>
    </w:rPr>
  </w:style>
  <w:style w:type="numbering" w:customStyle="1" w:styleId="Style1">
    <w:name w:val="Style1"/>
    <w:uiPriority w:val="99"/>
    <w:rsid w:val="00BE7E97"/>
    <w:pPr>
      <w:numPr>
        <w:numId w:val="25"/>
      </w:numPr>
    </w:pPr>
  </w:style>
  <w:style w:type="paragraph" w:styleId="NoSpacing">
    <w:name w:val="No Spacing"/>
    <w:uiPriority w:val="1"/>
    <w:qFormat/>
    <w:rsid w:val="00B15E07"/>
    <w:pPr>
      <w:spacing w:after="0" w:line="240" w:lineRule="auto"/>
    </w:pPr>
  </w:style>
  <w:style w:type="paragraph" w:styleId="ListBullet">
    <w:name w:val="List Bullet"/>
    <w:basedOn w:val="Normal"/>
    <w:uiPriority w:val="99"/>
    <w:unhideWhenUsed/>
    <w:rsid w:val="00F61A21"/>
    <w:pPr>
      <w:numPr>
        <w:numId w:val="31"/>
      </w:numPr>
      <w:spacing w:after="200" w:line="276" w:lineRule="auto"/>
      <w:contextualSpacing/>
    </w:pPr>
    <w:rPr>
      <w:rFonts w:ascii="Aptos" w:eastAsiaTheme="minorEastAsia" w:hAnsi="Aptos"/>
      <w:color w:val="222222"/>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782532">
      <w:bodyDiv w:val="1"/>
      <w:marLeft w:val="0"/>
      <w:marRight w:val="0"/>
      <w:marTop w:val="0"/>
      <w:marBottom w:val="0"/>
      <w:divBdr>
        <w:top w:val="none" w:sz="0" w:space="0" w:color="auto"/>
        <w:left w:val="none" w:sz="0" w:space="0" w:color="auto"/>
        <w:bottom w:val="none" w:sz="0" w:space="0" w:color="auto"/>
        <w:right w:val="none" w:sz="0" w:space="0" w:color="auto"/>
      </w:divBdr>
      <w:divsChild>
        <w:div w:id="24449067">
          <w:marLeft w:val="0"/>
          <w:marRight w:val="0"/>
          <w:marTop w:val="0"/>
          <w:marBottom w:val="0"/>
          <w:divBdr>
            <w:top w:val="none" w:sz="0" w:space="0" w:color="auto"/>
            <w:left w:val="none" w:sz="0" w:space="0" w:color="auto"/>
            <w:bottom w:val="none" w:sz="0" w:space="0" w:color="auto"/>
            <w:right w:val="none" w:sz="0" w:space="0" w:color="auto"/>
          </w:divBdr>
        </w:div>
        <w:div w:id="1098450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677</Words>
  <Characters>4143</Characters>
  <Application>Microsoft Office Word</Application>
  <DocSecurity>0</DocSecurity>
  <Lines>66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Pettiford</dc:creator>
  <cp:keywords/>
  <dc:description/>
  <cp:lastModifiedBy>Helen Craven</cp:lastModifiedBy>
  <cp:revision>13</cp:revision>
  <cp:lastPrinted>2026-01-14T02:14:00Z</cp:lastPrinted>
  <dcterms:created xsi:type="dcterms:W3CDTF">2026-06-16T05:49:00Z</dcterms:created>
  <dcterms:modified xsi:type="dcterms:W3CDTF">2026-09-24T22:29:00Z</dcterms:modified>
</cp:coreProperties>
</file>